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7E4F56">
        <w:tc>
          <w:tcPr>
            <w:tcW w:w="5070" w:type="dxa"/>
          </w:tcPr>
          <w:p w:rsidR="002E47E0" w:rsidRPr="007E4F56" w:rsidRDefault="002E47E0" w:rsidP="00785F29">
            <w:pPr>
              <w:spacing w:line="240" w:lineRule="atLeas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7E4F56" w:rsidRDefault="002218FC" w:rsidP="002218FC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4E6507" w:rsidRPr="007E4F56">
              <w:rPr>
                <w:sz w:val="27"/>
                <w:szCs w:val="27"/>
              </w:rPr>
              <w:t>.</w:t>
            </w:r>
            <w:r w:rsidR="00275A48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3</w:t>
            </w:r>
            <w:r w:rsidR="004E6507" w:rsidRPr="007E4F56">
              <w:rPr>
                <w:sz w:val="27"/>
                <w:szCs w:val="27"/>
              </w:rPr>
              <w:t>.201</w:t>
            </w:r>
            <w:r w:rsidR="00275A48">
              <w:rPr>
                <w:sz w:val="27"/>
                <w:szCs w:val="27"/>
              </w:rPr>
              <w:t>8</w:t>
            </w:r>
          </w:p>
        </w:tc>
      </w:tr>
    </w:tbl>
    <w:p w:rsidR="00A72B36" w:rsidRPr="007E4F56" w:rsidRDefault="00A72B3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2E47E0" w:rsidRPr="007E4F56" w:rsidRDefault="002E47E0" w:rsidP="00C0399C">
      <w:pPr>
        <w:jc w:val="center"/>
        <w:outlineLvl w:val="0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</w:t>
      </w:r>
    </w:p>
    <w:p w:rsidR="00A72B36" w:rsidRPr="007E4F56" w:rsidRDefault="002D386F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7E4F56">
        <w:rPr>
          <w:b/>
          <w:spacing w:val="-3"/>
          <w:sz w:val="27"/>
          <w:szCs w:val="27"/>
        </w:rPr>
        <w:t xml:space="preserve">постановления мэрии </w:t>
      </w:r>
    </w:p>
    <w:p w:rsidR="00A72B36" w:rsidRPr="007E4F56" w:rsidRDefault="002E47E0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города Новосибирска </w:t>
      </w:r>
      <w:r w:rsidR="002C454A" w:rsidRPr="002C454A">
        <w:rPr>
          <w:b/>
          <w:spacing w:val="-3"/>
          <w:sz w:val="27"/>
          <w:szCs w:val="27"/>
        </w:rPr>
        <w:t>«</w:t>
      </w:r>
      <w:r w:rsidR="002218FC" w:rsidRPr="002218FC">
        <w:rPr>
          <w:b/>
          <w:spacing w:val="-3"/>
          <w:sz w:val="27"/>
          <w:szCs w:val="27"/>
        </w:rPr>
        <w:t>О проек</w:t>
      </w:r>
      <w:r w:rsidR="002218FC">
        <w:rPr>
          <w:b/>
          <w:spacing w:val="-3"/>
          <w:sz w:val="27"/>
          <w:szCs w:val="27"/>
        </w:rPr>
        <w:t>те планировки территории промыш</w:t>
      </w:r>
      <w:r w:rsidR="002218FC" w:rsidRPr="002218FC">
        <w:rPr>
          <w:b/>
          <w:spacing w:val="-3"/>
          <w:sz w:val="27"/>
          <w:szCs w:val="27"/>
        </w:rPr>
        <w:t>ленной зоны Ленинского района</w:t>
      </w:r>
      <w:r w:rsidR="002C454A" w:rsidRPr="002C454A">
        <w:rPr>
          <w:b/>
          <w:spacing w:val="-3"/>
          <w:sz w:val="27"/>
          <w:szCs w:val="27"/>
        </w:rPr>
        <w:t>»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E4F56">
        <w:rPr>
          <w:sz w:val="27"/>
          <w:szCs w:val="27"/>
        </w:rPr>
        <w:t>Положении</w:t>
      </w:r>
      <w:proofErr w:type="gramEnd"/>
      <w:r w:rsidRPr="007E4F56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Постановление мэрии города Новосибирска </w:t>
      </w:r>
      <w:r w:rsidR="00A72B36" w:rsidRPr="007E4F56">
        <w:rPr>
          <w:sz w:val="27"/>
          <w:szCs w:val="27"/>
        </w:rPr>
        <w:t>от </w:t>
      </w:r>
      <w:r w:rsidR="002218FC">
        <w:rPr>
          <w:sz w:val="27"/>
          <w:szCs w:val="27"/>
        </w:rPr>
        <w:t>20.02</w:t>
      </w:r>
      <w:r w:rsidR="002C454A">
        <w:rPr>
          <w:sz w:val="27"/>
          <w:szCs w:val="27"/>
        </w:rPr>
        <w:t>.2018</w:t>
      </w:r>
      <w:r w:rsidR="00EF7E74" w:rsidRPr="007E4F56">
        <w:rPr>
          <w:sz w:val="27"/>
          <w:szCs w:val="27"/>
        </w:rPr>
        <w:t xml:space="preserve"> №</w:t>
      </w:r>
      <w:r w:rsidR="00A72B36" w:rsidRPr="007E4F56">
        <w:rPr>
          <w:sz w:val="27"/>
          <w:szCs w:val="27"/>
        </w:rPr>
        <w:t> </w:t>
      </w:r>
      <w:r w:rsidR="002218FC">
        <w:rPr>
          <w:sz w:val="27"/>
          <w:szCs w:val="27"/>
        </w:rPr>
        <w:t>668</w:t>
      </w:r>
      <w:r w:rsidR="004E6507" w:rsidRPr="007E4F56">
        <w:rPr>
          <w:sz w:val="27"/>
          <w:szCs w:val="27"/>
        </w:rPr>
        <w:t xml:space="preserve"> «</w:t>
      </w:r>
      <w:r w:rsidR="00D420EE" w:rsidRPr="007E4F56">
        <w:rPr>
          <w:sz w:val="27"/>
          <w:szCs w:val="27"/>
        </w:rPr>
        <w:t>О назначении публичных слушаний по проекту постановлен</w:t>
      </w:r>
      <w:r w:rsidR="00CB1636" w:rsidRPr="007E4F56">
        <w:rPr>
          <w:sz w:val="27"/>
          <w:szCs w:val="27"/>
        </w:rPr>
        <w:t xml:space="preserve">ия мэрии города Новосибирска </w:t>
      </w:r>
      <w:r w:rsidR="002C454A" w:rsidRPr="007158B2">
        <w:rPr>
          <w:szCs w:val="28"/>
        </w:rPr>
        <w:t>«</w:t>
      </w:r>
      <w:r w:rsidR="00291ACE">
        <w:rPr>
          <w:szCs w:val="28"/>
        </w:rPr>
        <w:t>О </w:t>
      </w:r>
      <w:r w:rsidR="002218FC" w:rsidRPr="005B5B1C">
        <w:rPr>
          <w:szCs w:val="28"/>
        </w:rPr>
        <w:t>проект</w:t>
      </w:r>
      <w:r w:rsidR="002218FC">
        <w:rPr>
          <w:szCs w:val="28"/>
        </w:rPr>
        <w:t>е</w:t>
      </w:r>
      <w:r w:rsidR="002218FC" w:rsidRPr="005B5B1C">
        <w:rPr>
          <w:szCs w:val="28"/>
        </w:rPr>
        <w:t xml:space="preserve"> планировки территории промышленной зоны Ленинского района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 </w:t>
      </w:r>
      <w:r w:rsidR="004E6507" w:rsidRPr="007E4F56">
        <w:rPr>
          <w:sz w:val="27"/>
          <w:szCs w:val="27"/>
        </w:rPr>
        <w:t xml:space="preserve">от </w:t>
      </w:r>
      <w:r w:rsidR="00B872D5">
        <w:rPr>
          <w:sz w:val="27"/>
          <w:szCs w:val="27"/>
        </w:rPr>
        <w:t>22</w:t>
      </w:r>
      <w:r w:rsidR="004E6507" w:rsidRPr="007E4F56">
        <w:rPr>
          <w:sz w:val="27"/>
          <w:szCs w:val="27"/>
        </w:rPr>
        <w:t xml:space="preserve"> </w:t>
      </w:r>
      <w:r w:rsidR="00B872D5">
        <w:rPr>
          <w:sz w:val="27"/>
          <w:szCs w:val="27"/>
        </w:rPr>
        <w:t>февраля</w:t>
      </w:r>
      <w:r w:rsidR="002C454A">
        <w:rPr>
          <w:sz w:val="27"/>
          <w:szCs w:val="27"/>
        </w:rPr>
        <w:t xml:space="preserve"> 2018</w:t>
      </w:r>
      <w:r w:rsidR="004E6507" w:rsidRPr="007E4F56">
        <w:rPr>
          <w:sz w:val="27"/>
          <w:szCs w:val="27"/>
        </w:rPr>
        <w:t xml:space="preserve"> № </w:t>
      </w:r>
      <w:r w:rsidR="00B872D5">
        <w:rPr>
          <w:sz w:val="27"/>
          <w:szCs w:val="27"/>
        </w:rPr>
        <w:t>7</w:t>
      </w:r>
      <w:r w:rsidR="00F22677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и размещено на официальном сайте города Новосибирска.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Публичные слушания по проекту постановления мэрии города Новосибирска </w:t>
      </w:r>
      <w:r w:rsidR="00291ACE">
        <w:rPr>
          <w:szCs w:val="28"/>
        </w:rPr>
        <w:t>«О </w:t>
      </w:r>
      <w:r w:rsidR="00291ACE" w:rsidRPr="005B5B1C">
        <w:rPr>
          <w:szCs w:val="28"/>
        </w:rPr>
        <w:t>проект</w:t>
      </w:r>
      <w:r w:rsidR="00291ACE">
        <w:rPr>
          <w:szCs w:val="28"/>
        </w:rPr>
        <w:t>е</w:t>
      </w:r>
      <w:r w:rsidR="00291ACE" w:rsidRPr="005B5B1C">
        <w:rPr>
          <w:szCs w:val="28"/>
        </w:rPr>
        <w:t xml:space="preserve"> планировки территории промышленной зоны Ленинского района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проведены </w:t>
      </w:r>
      <w:r w:rsidR="00B872D5">
        <w:rPr>
          <w:sz w:val="27"/>
          <w:szCs w:val="27"/>
        </w:rPr>
        <w:t>14</w:t>
      </w:r>
      <w:r w:rsidR="004E6507" w:rsidRPr="007E4F56">
        <w:rPr>
          <w:sz w:val="27"/>
          <w:szCs w:val="27"/>
        </w:rPr>
        <w:t xml:space="preserve"> </w:t>
      </w:r>
      <w:r w:rsidR="00B872D5">
        <w:rPr>
          <w:sz w:val="27"/>
          <w:szCs w:val="27"/>
        </w:rPr>
        <w:t>марта</w:t>
      </w:r>
      <w:r w:rsidR="002C454A">
        <w:rPr>
          <w:sz w:val="27"/>
          <w:szCs w:val="27"/>
        </w:rPr>
        <w:t xml:space="preserve"> 2018</w:t>
      </w:r>
      <w:r w:rsidR="00DF5B25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года.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B872D5" w:rsidRPr="005B5B1C">
        <w:rPr>
          <w:szCs w:val="28"/>
        </w:rPr>
        <w:t>О проект</w:t>
      </w:r>
      <w:r w:rsidR="00B872D5">
        <w:rPr>
          <w:szCs w:val="28"/>
        </w:rPr>
        <w:t>е</w:t>
      </w:r>
      <w:r w:rsidR="00B872D5" w:rsidRPr="005B5B1C">
        <w:rPr>
          <w:szCs w:val="28"/>
        </w:rPr>
        <w:t xml:space="preserve"> планировки территории промышленной зоны Ленинского района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7E4F56" w:rsidRDefault="002E47E0" w:rsidP="00C0399C">
      <w:pPr>
        <w:pStyle w:val="a9"/>
        <w:widowControl/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заключение: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1. Считать состоявшимися публичные слушания по проекту постановления мэрии города Новосибирска </w:t>
      </w:r>
      <w:r w:rsidR="002C454A" w:rsidRPr="007158B2">
        <w:rPr>
          <w:szCs w:val="28"/>
        </w:rPr>
        <w:t>«</w:t>
      </w:r>
      <w:r w:rsidR="00B872D5" w:rsidRPr="005B5B1C">
        <w:rPr>
          <w:szCs w:val="28"/>
        </w:rPr>
        <w:t>О проект</w:t>
      </w:r>
      <w:r w:rsidR="00B872D5">
        <w:rPr>
          <w:szCs w:val="28"/>
        </w:rPr>
        <w:t>е</w:t>
      </w:r>
      <w:r w:rsidR="00B872D5" w:rsidRPr="005B5B1C">
        <w:rPr>
          <w:szCs w:val="28"/>
        </w:rPr>
        <w:t xml:space="preserve"> планировки территории промышленной зоны Ленинского района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. 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2. </w:t>
      </w:r>
      <w:proofErr w:type="gramStart"/>
      <w:r w:rsidRPr="007E4F56">
        <w:rPr>
          <w:sz w:val="27"/>
          <w:szCs w:val="27"/>
        </w:rPr>
        <w:t xml:space="preserve">Процедура проведения публичных слушаний по проекту постановления мэрии города Новосибирска </w:t>
      </w:r>
      <w:r w:rsidR="002C454A" w:rsidRPr="007158B2">
        <w:rPr>
          <w:szCs w:val="28"/>
        </w:rPr>
        <w:t>«</w:t>
      </w:r>
      <w:r w:rsidR="00B872D5" w:rsidRPr="005B5B1C">
        <w:rPr>
          <w:szCs w:val="28"/>
        </w:rPr>
        <w:t>О проект</w:t>
      </w:r>
      <w:r w:rsidR="00B872D5">
        <w:rPr>
          <w:szCs w:val="28"/>
        </w:rPr>
        <w:t>е</w:t>
      </w:r>
      <w:r w:rsidR="00B872D5" w:rsidRPr="005B5B1C">
        <w:rPr>
          <w:szCs w:val="28"/>
        </w:rPr>
        <w:t xml:space="preserve"> планировки территории промышленной зоны Ленинского района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осуществлена в соответствии с</w:t>
      </w:r>
      <w:r w:rsidRPr="007E4F56">
        <w:rPr>
          <w:color w:val="FF0000"/>
          <w:sz w:val="27"/>
          <w:szCs w:val="27"/>
        </w:rPr>
        <w:t xml:space="preserve"> </w:t>
      </w:r>
      <w:r w:rsidRPr="007E4F56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7E4F56">
        <w:rPr>
          <w:sz w:val="27"/>
          <w:szCs w:val="27"/>
        </w:rPr>
        <w:t>«Об общих принципах организации</w:t>
      </w:r>
      <w:r w:rsidRPr="007E4F56">
        <w:rPr>
          <w:sz w:val="27"/>
          <w:szCs w:val="27"/>
        </w:rPr>
        <w:t xml:space="preserve">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  <w:proofErr w:type="gramEnd"/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3. Проект постановления мэрии города Новосибирска </w:t>
      </w:r>
      <w:r w:rsidR="002C454A" w:rsidRPr="007158B2">
        <w:rPr>
          <w:szCs w:val="28"/>
        </w:rPr>
        <w:t>«</w:t>
      </w:r>
      <w:r w:rsidR="00B872D5" w:rsidRPr="005B5B1C">
        <w:rPr>
          <w:szCs w:val="28"/>
        </w:rPr>
        <w:t>О проект</w:t>
      </w:r>
      <w:r w:rsidR="00B872D5">
        <w:rPr>
          <w:szCs w:val="28"/>
        </w:rPr>
        <w:t>е</w:t>
      </w:r>
      <w:r w:rsidR="00B872D5" w:rsidRPr="005B5B1C">
        <w:rPr>
          <w:szCs w:val="28"/>
        </w:rPr>
        <w:t xml:space="preserve"> планировки территории промышленной зоны Ленинского района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</w:t>
      </w:r>
      <w:r w:rsidR="002A7D06" w:rsidRPr="007E4F56">
        <w:rPr>
          <w:sz w:val="27"/>
          <w:szCs w:val="27"/>
        </w:rPr>
        <w:t xml:space="preserve">(далее </w:t>
      </w:r>
      <w:r w:rsidR="002C454A">
        <w:rPr>
          <w:sz w:val="27"/>
          <w:szCs w:val="27"/>
        </w:rPr>
        <w:t>–</w:t>
      </w:r>
      <w:r w:rsidR="002A7D06" w:rsidRPr="007E4F56">
        <w:rPr>
          <w:sz w:val="27"/>
          <w:szCs w:val="27"/>
        </w:rPr>
        <w:t xml:space="preserve"> проект планировки территории) </w:t>
      </w:r>
      <w:r w:rsidRPr="007E4F56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DE5C20" w:rsidRPr="007E4F56" w:rsidRDefault="00DE5C20" w:rsidP="00C0399C">
      <w:pPr>
        <w:pStyle w:val="a9"/>
        <w:widowControl/>
        <w:spacing w:before="0" w:line="240" w:lineRule="auto"/>
        <w:rPr>
          <w:sz w:val="27"/>
          <w:szCs w:val="27"/>
        </w:rPr>
      </w:pPr>
      <w:r>
        <w:rPr>
          <w:sz w:val="27"/>
          <w:szCs w:val="27"/>
        </w:rPr>
        <w:t>3.</w:t>
      </w:r>
      <w:r w:rsidR="00794CB1">
        <w:rPr>
          <w:sz w:val="27"/>
          <w:szCs w:val="27"/>
        </w:rPr>
        <w:t>1</w:t>
      </w:r>
      <w:r w:rsidRPr="007E4F56">
        <w:rPr>
          <w:sz w:val="27"/>
          <w:szCs w:val="27"/>
        </w:rPr>
        <w:t>. В приложени</w:t>
      </w:r>
      <w:r>
        <w:rPr>
          <w:sz w:val="27"/>
          <w:szCs w:val="27"/>
        </w:rPr>
        <w:t>и 1</w:t>
      </w:r>
      <w:r w:rsidRPr="007E4F56">
        <w:rPr>
          <w:sz w:val="27"/>
          <w:szCs w:val="27"/>
        </w:rPr>
        <w:t xml:space="preserve"> к проекту планировки территории: </w:t>
      </w:r>
    </w:p>
    <w:p w:rsidR="00DE5C20" w:rsidRDefault="00DE5C20" w:rsidP="00C0399C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3.</w:t>
      </w:r>
      <w:r w:rsidR="00794CB1">
        <w:rPr>
          <w:sz w:val="27"/>
          <w:szCs w:val="27"/>
        </w:rPr>
        <w:t>1</w:t>
      </w:r>
      <w:r>
        <w:rPr>
          <w:sz w:val="27"/>
          <w:szCs w:val="27"/>
        </w:rPr>
        <w:t>.1.</w:t>
      </w:r>
      <w:r>
        <w:t> </w:t>
      </w:r>
      <w:r w:rsidR="000E49D0" w:rsidRPr="000E49D0">
        <w:rPr>
          <w:sz w:val="28"/>
          <w:szCs w:val="28"/>
        </w:rPr>
        <w:t>Уточнить отображение</w:t>
      </w:r>
      <w:r w:rsidR="000E49D0">
        <w:t xml:space="preserve"> </w:t>
      </w:r>
      <w:proofErr w:type="gramStart"/>
      <w:r w:rsidR="000E49D0" w:rsidRPr="000E49D0">
        <w:rPr>
          <w:sz w:val="28"/>
          <w:szCs w:val="28"/>
        </w:rPr>
        <w:t>границы зон</w:t>
      </w:r>
      <w:r w:rsidR="00A947EB">
        <w:rPr>
          <w:sz w:val="28"/>
          <w:szCs w:val="28"/>
        </w:rPr>
        <w:t>ы</w:t>
      </w:r>
      <w:r w:rsidR="000E49D0">
        <w:rPr>
          <w:sz w:val="28"/>
          <w:szCs w:val="28"/>
        </w:rPr>
        <w:t xml:space="preserve"> размещения объектов регионального значения</w:t>
      </w:r>
      <w:proofErr w:type="gramEnd"/>
      <w:r w:rsidR="000E49D0">
        <w:rPr>
          <w:sz w:val="28"/>
          <w:szCs w:val="28"/>
        </w:rPr>
        <w:t>.</w:t>
      </w:r>
    </w:p>
    <w:p w:rsidR="00974D9D" w:rsidRDefault="00974D9D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CB1">
        <w:rPr>
          <w:sz w:val="28"/>
          <w:szCs w:val="28"/>
        </w:rPr>
        <w:t>1</w:t>
      </w:r>
      <w:r>
        <w:rPr>
          <w:sz w:val="28"/>
          <w:szCs w:val="28"/>
        </w:rPr>
        <w:t>.2. Исключить отображение линии скоростного трамвая.</w:t>
      </w:r>
    </w:p>
    <w:p w:rsidR="00841337" w:rsidRDefault="005040B6" w:rsidP="00D53874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3.</w:t>
      </w:r>
      <w:r w:rsidR="00794CB1">
        <w:rPr>
          <w:sz w:val="28"/>
          <w:szCs w:val="28"/>
        </w:rPr>
        <w:t>1</w:t>
      </w:r>
      <w:r>
        <w:rPr>
          <w:sz w:val="28"/>
          <w:szCs w:val="28"/>
        </w:rPr>
        <w:t>.3. </w:t>
      </w:r>
      <w:r w:rsidRPr="003B2EC3">
        <w:rPr>
          <w:sz w:val="27"/>
          <w:szCs w:val="27"/>
        </w:rPr>
        <w:t xml:space="preserve">Дополнить зоны планируемого размещения объектов капитального строительства (далее – зона) условным обозначением «зона </w:t>
      </w:r>
      <w:r>
        <w:rPr>
          <w:sz w:val="27"/>
          <w:szCs w:val="27"/>
        </w:rPr>
        <w:t xml:space="preserve">озелененных территорий </w:t>
      </w:r>
    </w:p>
    <w:p w:rsidR="005040B6" w:rsidRPr="005040B6" w:rsidRDefault="00A947EB" w:rsidP="00741757">
      <w:pPr>
        <w:jc w:val="both"/>
        <w:rPr>
          <w:sz w:val="27"/>
          <w:szCs w:val="27"/>
        </w:rPr>
      </w:pPr>
      <w:r>
        <w:rPr>
          <w:sz w:val="27"/>
          <w:szCs w:val="27"/>
        </w:rPr>
        <w:t>ограниченного</w:t>
      </w:r>
      <w:r w:rsidR="005040B6">
        <w:rPr>
          <w:sz w:val="27"/>
          <w:szCs w:val="27"/>
        </w:rPr>
        <w:t xml:space="preserve"> пользования</w:t>
      </w:r>
      <w:r w:rsidR="005040B6" w:rsidRPr="003B2EC3">
        <w:rPr>
          <w:sz w:val="27"/>
          <w:szCs w:val="27"/>
        </w:rPr>
        <w:t>».</w:t>
      </w:r>
    </w:p>
    <w:p w:rsidR="003B02D2" w:rsidRDefault="003B02D2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C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40B6">
        <w:rPr>
          <w:sz w:val="28"/>
          <w:szCs w:val="28"/>
        </w:rPr>
        <w:t>4</w:t>
      </w:r>
      <w:r>
        <w:rPr>
          <w:sz w:val="28"/>
          <w:szCs w:val="28"/>
        </w:rPr>
        <w:t>. В квартале 340.01.01.05:</w:t>
      </w:r>
    </w:p>
    <w:p w:rsidR="003B02D2" w:rsidRDefault="003B02D2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C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40B6">
        <w:rPr>
          <w:sz w:val="28"/>
          <w:szCs w:val="28"/>
        </w:rPr>
        <w:t>4</w:t>
      </w:r>
      <w:r>
        <w:rPr>
          <w:sz w:val="28"/>
          <w:szCs w:val="28"/>
        </w:rPr>
        <w:t xml:space="preserve">.1. Объект капитального строительства «общеобразовательные </w:t>
      </w:r>
      <w:r>
        <w:rPr>
          <w:sz w:val="28"/>
          <w:szCs w:val="28"/>
        </w:rPr>
        <w:lastRenderedPageBreak/>
        <w:t>организации (общеобразовательные школы)»</w:t>
      </w:r>
      <w:r w:rsidR="00291ACE">
        <w:rPr>
          <w:sz w:val="28"/>
          <w:szCs w:val="28"/>
        </w:rPr>
        <w:t xml:space="preserve"> (планируемые)</w:t>
      </w:r>
      <w:r>
        <w:rPr>
          <w:sz w:val="28"/>
          <w:szCs w:val="28"/>
        </w:rPr>
        <w:t xml:space="preserve"> изменить на «дошкольные образовательные организации (детские сады)</w:t>
      </w:r>
      <w:r w:rsidR="00B5042B">
        <w:rPr>
          <w:sz w:val="28"/>
          <w:szCs w:val="28"/>
        </w:rPr>
        <w:t>»</w:t>
      </w:r>
      <w:r w:rsidR="00291ACE">
        <w:rPr>
          <w:sz w:val="28"/>
          <w:szCs w:val="28"/>
        </w:rPr>
        <w:t xml:space="preserve"> (планируемые)</w:t>
      </w:r>
      <w:r>
        <w:rPr>
          <w:sz w:val="28"/>
          <w:szCs w:val="28"/>
        </w:rPr>
        <w:t>.</w:t>
      </w:r>
    </w:p>
    <w:p w:rsidR="003B02D2" w:rsidRDefault="003B02D2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C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40B6">
        <w:rPr>
          <w:sz w:val="28"/>
          <w:szCs w:val="28"/>
        </w:rPr>
        <w:t>4</w:t>
      </w:r>
      <w:r>
        <w:rPr>
          <w:sz w:val="28"/>
          <w:szCs w:val="28"/>
        </w:rPr>
        <w:t>.2. </w:t>
      </w:r>
      <w:r w:rsidR="00A947EB">
        <w:rPr>
          <w:sz w:val="28"/>
          <w:szCs w:val="28"/>
        </w:rPr>
        <w:t>Т</w:t>
      </w:r>
      <w:r w:rsidR="005040B6">
        <w:rPr>
          <w:sz w:val="28"/>
          <w:szCs w:val="28"/>
        </w:rPr>
        <w:t>ерритори</w:t>
      </w:r>
      <w:r w:rsidR="00A947EB">
        <w:rPr>
          <w:sz w:val="28"/>
          <w:szCs w:val="28"/>
        </w:rPr>
        <w:t>ю</w:t>
      </w:r>
      <w:r w:rsidR="005040B6">
        <w:rPr>
          <w:sz w:val="28"/>
          <w:szCs w:val="28"/>
        </w:rPr>
        <w:t xml:space="preserve"> общего пользования – парки, скверы, бульвары, иные территории озеленения изменить на зону озелененных территорий ограниченного пользования.</w:t>
      </w:r>
    </w:p>
    <w:p w:rsidR="003B02D2" w:rsidRDefault="003B02D2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C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40B6">
        <w:rPr>
          <w:sz w:val="28"/>
          <w:szCs w:val="28"/>
        </w:rPr>
        <w:t>4</w:t>
      </w:r>
      <w:r>
        <w:rPr>
          <w:sz w:val="28"/>
          <w:szCs w:val="28"/>
        </w:rPr>
        <w:t>.3. Откорректировать отображение границ зоны объектов дошкольного, начального общего, основного общего и среднего общего образования</w:t>
      </w:r>
      <w:r w:rsidR="003B5041">
        <w:rPr>
          <w:sz w:val="28"/>
          <w:szCs w:val="28"/>
        </w:rPr>
        <w:t xml:space="preserve"> и зоны озелененных территорий ограниченного пользования.</w:t>
      </w:r>
    </w:p>
    <w:p w:rsidR="001F4549" w:rsidRDefault="001F4549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3.1.4.4. В квартале 3</w:t>
      </w:r>
      <w:r w:rsidR="001D4D62">
        <w:rPr>
          <w:sz w:val="28"/>
          <w:szCs w:val="28"/>
        </w:rPr>
        <w:t>40</w:t>
      </w:r>
      <w:r>
        <w:rPr>
          <w:sz w:val="28"/>
          <w:szCs w:val="28"/>
        </w:rPr>
        <w:t xml:space="preserve">.01.01.02 изменить зону застройки индивидуальными жилыми домами и зону объектов делового, общественного и коммерческого </w:t>
      </w:r>
      <w:proofErr w:type="gramStart"/>
      <w:r>
        <w:rPr>
          <w:sz w:val="28"/>
          <w:szCs w:val="28"/>
        </w:rPr>
        <w:t>назначения</w:t>
      </w:r>
      <w:proofErr w:type="gramEnd"/>
      <w:r>
        <w:rPr>
          <w:sz w:val="28"/>
          <w:szCs w:val="28"/>
        </w:rPr>
        <w:t xml:space="preserve"> в том числе многоэтажных жилых домов на территорию парков, скверов, бульваров, иных территорий озеленения.</w:t>
      </w:r>
    </w:p>
    <w:p w:rsidR="00844027" w:rsidRDefault="00844027" w:rsidP="00A17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</w:t>
      </w:r>
      <w:r w:rsidR="001E4D56">
        <w:rPr>
          <w:sz w:val="28"/>
          <w:szCs w:val="28"/>
        </w:rPr>
        <w:t> </w:t>
      </w:r>
      <w:r>
        <w:rPr>
          <w:sz w:val="28"/>
          <w:szCs w:val="28"/>
        </w:rPr>
        <w:t>В квартале 3</w:t>
      </w:r>
      <w:r w:rsidR="001D4D62">
        <w:rPr>
          <w:sz w:val="28"/>
          <w:szCs w:val="28"/>
        </w:rPr>
        <w:t>40</w:t>
      </w:r>
      <w:r>
        <w:rPr>
          <w:sz w:val="28"/>
          <w:szCs w:val="28"/>
        </w:rPr>
        <w:t>.02.03.02 откорректировать отображение красных линий со стороны ул. Станционной</w:t>
      </w:r>
      <w:r w:rsidR="00CB59EE">
        <w:rPr>
          <w:sz w:val="28"/>
          <w:szCs w:val="28"/>
        </w:rPr>
        <w:t xml:space="preserve"> в соответствии с постановлением мэрии города Новосибирска от 14.07.2015 № 4736</w:t>
      </w:r>
      <w:r w:rsidR="00A17238">
        <w:rPr>
          <w:sz w:val="28"/>
          <w:szCs w:val="28"/>
        </w:rPr>
        <w:t xml:space="preserve">, </w:t>
      </w:r>
      <w:r w:rsidR="00A17238" w:rsidRPr="00655EB4">
        <w:rPr>
          <w:sz w:val="28"/>
          <w:szCs w:val="28"/>
        </w:rPr>
        <w:t>отображение зон привести в соответствие с откор</w:t>
      </w:r>
      <w:r w:rsidR="00A17238">
        <w:rPr>
          <w:sz w:val="28"/>
          <w:szCs w:val="28"/>
        </w:rPr>
        <w:t>ректированными красными линиями</w:t>
      </w:r>
      <w:r>
        <w:rPr>
          <w:sz w:val="28"/>
          <w:szCs w:val="28"/>
        </w:rPr>
        <w:t>.</w:t>
      </w:r>
      <w:r w:rsidR="00061F49">
        <w:rPr>
          <w:sz w:val="28"/>
          <w:szCs w:val="28"/>
        </w:rPr>
        <w:t xml:space="preserve"> </w:t>
      </w:r>
    </w:p>
    <w:p w:rsidR="00061F49" w:rsidRDefault="00061F49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3.1.4.6.</w:t>
      </w:r>
      <w:r w:rsidR="001E4D56">
        <w:rPr>
          <w:sz w:val="28"/>
          <w:szCs w:val="28"/>
        </w:rPr>
        <w:t> </w:t>
      </w:r>
      <w:r>
        <w:rPr>
          <w:sz w:val="28"/>
          <w:szCs w:val="28"/>
        </w:rPr>
        <w:t>В квартал</w:t>
      </w:r>
      <w:r w:rsidR="000B2DB7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D22CBF">
        <w:rPr>
          <w:sz w:val="28"/>
          <w:szCs w:val="28"/>
        </w:rPr>
        <w:t>3</w:t>
      </w:r>
      <w:r w:rsidR="001E4D56">
        <w:rPr>
          <w:sz w:val="28"/>
          <w:szCs w:val="28"/>
        </w:rPr>
        <w:t>40</w:t>
      </w:r>
      <w:r w:rsidR="00D22CBF">
        <w:rPr>
          <w:sz w:val="28"/>
          <w:szCs w:val="28"/>
        </w:rPr>
        <w:t>.02.04.01, 340.02.01.05,</w:t>
      </w:r>
      <w:r w:rsidR="000B2DB7">
        <w:rPr>
          <w:sz w:val="28"/>
          <w:szCs w:val="28"/>
        </w:rPr>
        <w:t xml:space="preserve"> 3</w:t>
      </w:r>
      <w:r w:rsidR="001D4D62">
        <w:rPr>
          <w:sz w:val="28"/>
          <w:szCs w:val="28"/>
        </w:rPr>
        <w:t>40</w:t>
      </w:r>
      <w:r w:rsidR="00D22CBF">
        <w:rPr>
          <w:sz w:val="28"/>
          <w:szCs w:val="28"/>
        </w:rPr>
        <w:t xml:space="preserve">.02.03.06 </w:t>
      </w:r>
      <w:r>
        <w:rPr>
          <w:sz w:val="28"/>
          <w:szCs w:val="28"/>
        </w:rPr>
        <w:t>изменить зону</w:t>
      </w:r>
      <w:r w:rsidR="000B2DB7">
        <w:rPr>
          <w:sz w:val="28"/>
          <w:szCs w:val="28"/>
        </w:rPr>
        <w:t xml:space="preserve"> объектов делового, общественного и коммерческого назначения</w:t>
      </w:r>
      <w:r w:rsidR="003F33FF">
        <w:rPr>
          <w:sz w:val="28"/>
          <w:szCs w:val="28"/>
        </w:rPr>
        <w:t>,</w:t>
      </w:r>
      <w:bookmarkStart w:id="0" w:name="_GoBack"/>
      <w:bookmarkEnd w:id="0"/>
      <w:r w:rsidR="000B2DB7">
        <w:rPr>
          <w:sz w:val="28"/>
          <w:szCs w:val="28"/>
        </w:rPr>
        <w:t xml:space="preserve"> в том числе многоэтажных жилых домов на зону специализированной средне- и многоэтажной общественной застройки.</w:t>
      </w:r>
    </w:p>
    <w:p w:rsidR="001E4D56" w:rsidRDefault="001E4D56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3.1.4.7. В квартале 340.02.03.03</w:t>
      </w:r>
      <w:r w:rsidR="00E745AA">
        <w:rPr>
          <w:sz w:val="28"/>
          <w:szCs w:val="28"/>
        </w:rPr>
        <w:t xml:space="preserve"> часть зоны</w:t>
      </w:r>
      <w:r>
        <w:rPr>
          <w:sz w:val="28"/>
          <w:szCs w:val="28"/>
        </w:rPr>
        <w:t xml:space="preserve"> объектов делового, общественного и коммерческого назначения, в том числе многоэтажных жилых домов</w:t>
      </w:r>
      <w:r w:rsidR="00E745AA">
        <w:rPr>
          <w:sz w:val="28"/>
          <w:szCs w:val="28"/>
        </w:rPr>
        <w:t xml:space="preserve"> изменить</w:t>
      </w:r>
      <w:r>
        <w:rPr>
          <w:sz w:val="28"/>
          <w:szCs w:val="28"/>
        </w:rPr>
        <w:t xml:space="preserve"> на зону специализированной средне- и многоэтажной общественной застройки.</w:t>
      </w:r>
    </w:p>
    <w:p w:rsidR="00E745AA" w:rsidRDefault="00E745AA" w:rsidP="00C03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3.1.4.8. В квартале 340.02.03.02 в границах земельных участков с кадастровыми номерами 54:35:061490:</w:t>
      </w:r>
      <w:r w:rsidR="00B6164A">
        <w:rPr>
          <w:sz w:val="28"/>
          <w:szCs w:val="28"/>
        </w:rPr>
        <w:t>2799</w:t>
      </w:r>
      <w:r>
        <w:rPr>
          <w:sz w:val="28"/>
          <w:szCs w:val="28"/>
        </w:rPr>
        <w:t>, 54:35:061490:89 и территории, расположенной на пересечении ул. Героической и ул. Станционной, изменить зону объектов делового, общественного и коммерческого назначения, в том числе многоэтажных жилых домов на зону специализированной средне- и многоэтажной общественной застройки.</w:t>
      </w:r>
    </w:p>
    <w:p w:rsidR="00741757" w:rsidRDefault="00C07ACF" w:rsidP="00794CB1">
      <w:pPr>
        <w:ind w:firstLine="709"/>
        <w:jc w:val="both"/>
        <w:rPr>
          <w:sz w:val="27"/>
          <w:szCs w:val="27"/>
        </w:rPr>
      </w:pPr>
      <w:r w:rsidRPr="00275A48">
        <w:rPr>
          <w:sz w:val="27"/>
          <w:szCs w:val="27"/>
        </w:rPr>
        <w:t>3</w:t>
      </w:r>
      <w:r w:rsidR="00794CB1">
        <w:rPr>
          <w:sz w:val="27"/>
          <w:szCs w:val="27"/>
        </w:rPr>
        <w:t>.2</w:t>
      </w:r>
      <w:r w:rsidRPr="00275A48">
        <w:rPr>
          <w:sz w:val="27"/>
          <w:szCs w:val="27"/>
        </w:rPr>
        <w:t>. </w:t>
      </w:r>
      <w:r w:rsidRPr="007E4F56">
        <w:rPr>
          <w:sz w:val="27"/>
          <w:szCs w:val="27"/>
        </w:rPr>
        <w:t>В приложени</w:t>
      </w:r>
      <w:r w:rsidR="00794CB1">
        <w:rPr>
          <w:sz w:val="27"/>
          <w:szCs w:val="27"/>
        </w:rPr>
        <w:t>ях</w:t>
      </w:r>
      <w:r>
        <w:rPr>
          <w:sz w:val="27"/>
          <w:szCs w:val="27"/>
        </w:rPr>
        <w:t xml:space="preserve"> </w:t>
      </w:r>
      <w:r w:rsidR="00794CB1">
        <w:rPr>
          <w:sz w:val="27"/>
          <w:szCs w:val="27"/>
        </w:rPr>
        <w:t xml:space="preserve">1, </w:t>
      </w:r>
      <w:r>
        <w:rPr>
          <w:sz w:val="27"/>
          <w:szCs w:val="27"/>
        </w:rPr>
        <w:t>2</w:t>
      </w:r>
      <w:r w:rsidRPr="007E4F56">
        <w:rPr>
          <w:sz w:val="27"/>
          <w:szCs w:val="27"/>
        </w:rPr>
        <w:t xml:space="preserve"> </w:t>
      </w:r>
      <w:r w:rsidR="000B3657">
        <w:rPr>
          <w:sz w:val="27"/>
          <w:szCs w:val="27"/>
        </w:rPr>
        <w:t>к проекту планировки территории</w:t>
      </w:r>
      <w:r w:rsidR="00741757">
        <w:rPr>
          <w:sz w:val="27"/>
          <w:szCs w:val="27"/>
        </w:rPr>
        <w:t>:</w:t>
      </w:r>
    </w:p>
    <w:p w:rsidR="00C07ACF" w:rsidRDefault="00741757" w:rsidP="00794CB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3.2.1. К</w:t>
      </w:r>
      <w:r w:rsidR="00794CB1">
        <w:rPr>
          <w:sz w:val="27"/>
          <w:szCs w:val="27"/>
        </w:rPr>
        <w:t>расные линии откорректировать в</w:t>
      </w:r>
      <w:r w:rsidR="001D4D62">
        <w:rPr>
          <w:sz w:val="27"/>
          <w:szCs w:val="27"/>
        </w:rPr>
        <w:t xml:space="preserve"> соответс</w:t>
      </w:r>
      <w:r w:rsidR="00B6164A">
        <w:rPr>
          <w:sz w:val="27"/>
          <w:szCs w:val="27"/>
        </w:rPr>
        <w:t xml:space="preserve">твии с пунктом 3.1.4.3, 3.1.4.4, 3.1.4.5. </w:t>
      </w:r>
    </w:p>
    <w:p w:rsidR="00B6164A" w:rsidRDefault="00B6164A" w:rsidP="00794CB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3.2.2. Исключить отображение</w:t>
      </w:r>
      <w:r w:rsidR="00841337">
        <w:rPr>
          <w:sz w:val="27"/>
          <w:szCs w:val="27"/>
        </w:rPr>
        <w:t xml:space="preserve"> номера и </w:t>
      </w:r>
      <w:r>
        <w:rPr>
          <w:sz w:val="27"/>
          <w:szCs w:val="27"/>
        </w:rPr>
        <w:t>границы квартала 340.01.01.02.</w:t>
      </w:r>
    </w:p>
    <w:p w:rsidR="00741757" w:rsidRDefault="00741757" w:rsidP="00794CB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B6164A">
        <w:rPr>
          <w:sz w:val="27"/>
          <w:szCs w:val="27"/>
        </w:rPr>
        <w:t>3</w:t>
      </w:r>
      <w:r>
        <w:rPr>
          <w:sz w:val="27"/>
          <w:szCs w:val="27"/>
        </w:rPr>
        <w:t>. Нумерацию кварталов привести в соответствие.</w:t>
      </w:r>
    </w:p>
    <w:p w:rsidR="00697838" w:rsidRDefault="00697838" w:rsidP="00C0399C">
      <w:pPr>
        <w:pStyle w:val="a9"/>
        <w:widowControl/>
        <w:spacing w:before="0" w:line="240" w:lineRule="auto"/>
        <w:rPr>
          <w:sz w:val="27"/>
          <w:szCs w:val="27"/>
        </w:rPr>
      </w:pPr>
      <w:r>
        <w:rPr>
          <w:sz w:val="27"/>
          <w:szCs w:val="27"/>
        </w:rPr>
        <w:t>3.</w:t>
      </w:r>
      <w:r w:rsidR="00B6164A">
        <w:rPr>
          <w:sz w:val="27"/>
          <w:szCs w:val="27"/>
        </w:rPr>
        <w:t>4</w:t>
      </w:r>
      <w:r>
        <w:rPr>
          <w:sz w:val="27"/>
          <w:szCs w:val="27"/>
        </w:rPr>
        <w:t>. </w:t>
      </w:r>
      <w:r w:rsidRPr="003B2EC3">
        <w:rPr>
          <w:sz w:val="27"/>
          <w:szCs w:val="27"/>
        </w:rPr>
        <w:t>В приложени</w:t>
      </w:r>
      <w:r>
        <w:rPr>
          <w:sz w:val="27"/>
          <w:szCs w:val="27"/>
        </w:rPr>
        <w:t>и 3</w:t>
      </w:r>
      <w:r w:rsidRPr="003B2E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проекту планировки территории </w:t>
      </w:r>
      <w:r w:rsidRPr="007E4F56">
        <w:rPr>
          <w:sz w:val="27"/>
          <w:szCs w:val="27"/>
        </w:rPr>
        <w:t>откорректировать соде</w:t>
      </w:r>
      <w:r>
        <w:rPr>
          <w:sz w:val="27"/>
          <w:szCs w:val="27"/>
        </w:rPr>
        <w:t>ржание в соответствии с пунктами 3.1 – 3.</w:t>
      </w:r>
      <w:r w:rsidR="00841337">
        <w:rPr>
          <w:sz w:val="27"/>
          <w:szCs w:val="27"/>
        </w:rPr>
        <w:t>3</w:t>
      </w:r>
      <w:r>
        <w:rPr>
          <w:sz w:val="27"/>
          <w:szCs w:val="27"/>
        </w:rPr>
        <w:t>.</w:t>
      </w:r>
    </w:p>
    <w:p w:rsidR="00AC7B73" w:rsidRDefault="00CC0199" w:rsidP="00C0399C">
      <w:pPr>
        <w:ind w:firstLine="709"/>
        <w:jc w:val="both"/>
        <w:rPr>
          <w:sz w:val="27"/>
          <w:szCs w:val="27"/>
        </w:rPr>
      </w:pPr>
      <w:r w:rsidRPr="007E4F56">
        <w:rPr>
          <w:sz w:val="27"/>
          <w:szCs w:val="27"/>
        </w:rPr>
        <w:t>3.</w:t>
      </w:r>
      <w:r w:rsidR="00B6164A">
        <w:rPr>
          <w:sz w:val="27"/>
          <w:szCs w:val="27"/>
        </w:rPr>
        <w:t>5</w:t>
      </w:r>
      <w:r w:rsidRPr="007E4F56">
        <w:rPr>
          <w:sz w:val="27"/>
          <w:szCs w:val="27"/>
        </w:rPr>
        <w:t>.</w:t>
      </w:r>
      <w:r w:rsidR="00697838">
        <w:rPr>
          <w:sz w:val="27"/>
          <w:szCs w:val="27"/>
        </w:rPr>
        <w:t xml:space="preserve"> </w:t>
      </w:r>
      <w:r w:rsidR="000F10B9" w:rsidRPr="007E4F56">
        <w:rPr>
          <w:sz w:val="27"/>
          <w:szCs w:val="27"/>
        </w:rPr>
        <w:t>Во всех приложениях к проекту планировки территории устранить технические ошибки и несоответствия.</w:t>
      </w:r>
    </w:p>
    <w:p w:rsidR="009427AB" w:rsidRPr="007E4F56" w:rsidRDefault="009427AB" w:rsidP="00C039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B6164A">
        <w:rPr>
          <w:sz w:val="27"/>
          <w:szCs w:val="27"/>
        </w:rPr>
        <w:t>6</w:t>
      </w:r>
      <w:r>
        <w:rPr>
          <w:sz w:val="27"/>
          <w:szCs w:val="27"/>
        </w:rPr>
        <w:t>. В установленном порядке выдать заинтересованным лицам техническое задание на подготовку проектных предложений по проекту планировки территории промышленной зоны Ленинского района.</w:t>
      </w:r>
    </w:p>
    <w:p w:rsidR="00905DF4" w:rsidRPr="00841337" w:rsidRDefault="00905DF4" w:rsidP="00570549">
      <w:pPr>
        <w:ind w:firstLine="709"/>
        <w:jc w:val="both"/>
        <w:rPr>
          <w:sz w:val="27"/>
          <w:szCs w:val="27"/>
        </w:rPr>
      </w:pPr>
    </w:p>
    <w:p w:rsidR="002E47E0" w:rsidRPr="00841337" w:rsidRDefault="002E47E0" w:rsidP="00B53F59">
      <w:pPr>
        <w:pStyle w:val="a9"/>
        <w:widowControl/>
        <w:spacing w:before="0"/>
        <w:ind w:firstLine="0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7E4F56" w:rsidTr="00077604">
        <w:tc>
          <w:tcPr>
            <w:tcW w:w="6204" w:type="dxa"/>
          </w:tcPr>
          <w:p w:rsidR="002E47E0" w:rsidRPr="007E4F56" w:rsidRDefault="00AB0B51" w:rsidP="00AB0B5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П</w:t>
            </w:r>
            <w:r w:rsidR="002E47E0" w:rsidRPr="007E4F56">
              <w:rPr>
                <w:sz w:val="27"/>
                <w:szCs w:val="27"/>
              </w:rPr>
              <w:t>редседател</w:t>
            </w:r>
            <w:r w:rsidRPr="007E4F56">
              <w:rPr>
                <w:sz w:val="27"/>
                <w:szCs w:val="27"/>
              </w:rPr>
              <w:t>ь</w:t>
            </w:r>
            <w:r w:rsidR="002E47E0" w:rsidRPr="007E4F56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7E4F56" w:rsidRDefault="00AB0B51" w:rsidP="00AB0B51">
            <w:pPr>
              <w:pStyle w:val="a9"/>
              <w:widowControl/>
              <w:spacing w:before="0"/>
              <w:ind w:right="34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В. Н. Столбов</w:t>
            </w:r>
          </w:p>
        </w:tc>
      </w:tr>
    </w:tbl>
    <w:p w:rsidR="002E47E0" w:rsidRPr="00841337" w:rsidRDefault="002E47E0" w:rsidP="00B934A2">
      <w:pPr>
        <w:spacing w:line="240" w:lineRule="atLeast"/>
        <w:ind w:firstLine="709"/>
        <w:rPr>
          <w:sz w:val="24"/>
          <w:szCs w:val="24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7E4F56" w:rsidTr="00C0399C">
        <w:trPr>
          <w:trHeight w:val="283"/>
        </w:trPr>
        <w:tc>
          <w:tcPr>
            <w:tcW w:w="6204" w:type="dxa"/>
          </w:tcPr>
          <w:p w:rsidR="00253839" w:rsidRPr="007E4F56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7E4F56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C0399C" w:rsidRDefault="00253839" w:rsidP="00AB2E21">
      <w:pPr>
        <w:spacing w:line="240" w:lineRule="atLeast"/>
        <w:rPr>
          <w:sz w:val="16"/>
          <w:szCs w:val="16"/>
        </w:rPr>
      </w:pPr>
    </w:p>
    <w:sectPr w:rsidR="00253839" w:rsidRPr="00C0399C" w:rsidSect="00841337">
      <w:headerReference w:type="even" r:id="rId8"/>
      <w:headerReference w:type="default" r:id="rId9"/>
      <w:pgSz w:w="11909" w:h="16834"/>
      <w:pgMar w:top="993" w:right="567" w:bottom="284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4A" w:rsidRDefault="00B6164A">
      <w:r>
        <w:separator/>
      </w:r>
    </w:p>
  </w:endnote>
  <w:endnote w:type="continuationSeparator" w:id="0">
    <w:p w:rsidR="00B6164A" w:rsidRDefault="00B6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4A" w:rsidRDefault="00B6164A">
      <w:r>
        <w:separator/>
      </w:r>
    </w:p>
  </w:footnote>
  <w:footnote w:type="continuationSeparator" w:id="0">
    <w:p w:rsidR="00B6164A" w:rsidRDefault="00B61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4A" w:rsidRDefault="00B6164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64A" w:rsidRDefault="00B6164A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B6164A" w:rsidRDefault="00B6164A" w:rsidP="00C0399C">
        <w:pPr>
          <w:pStyle w:val="a5"/>
          <w:jc w:val="center"/>
        </w:pPr>
        <w:fldSimple w:instr=" PAGE   \* MERGEFORMAT ">
          <w:r w:rsidR="00D5387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1DD5"/>
    <w:rsid w:val="0004472E"/>
    <w:rsid w:val="00045359"/>
    <w:rsid w:val="000470F7"/>
    <w:rsid w:val="00050888"/>
    <w:rsid w:val="00050EEB"/>
    <w:rsid w:val="00051902"/>
    <w:rsid w:val="0005291A"/>
    <w:rsid w:val="00052C48"/>
    <w:rsid w:val="00052FEF"/>
    <w:rsid w:val="00053C8A"/>
    <w:rsid w:val="00056539"/>
    <w:rsid w:val="000606B5"/>
    <w:rsid w:val="00061F49"/>
    <w:rsid w:val="00062688"/>
    <w:rsid w:val="00062C99"/>
    <w:rsid w:val="00062E1F"/>
    <w:rsid w:val="000662BD"/>
    <w:rsid w:val="00066427"/>
    <w:rsid w:val="00070E3F"/>
    <w:rsid w:val="00072671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47D"/>
    <w:rsid w:val="000B097B"/>
    <w:rsid w:val="000B1EC5"/>
    <w:rsid w:val="000B2012"/>
    <w:rsid w:val="000B2773"/>
    <w:rsid w:val="000B2DB7"/>
    <w:rsid w:val="000B3657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9D0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1C28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09E4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4D62"/>
    <w:rsid w:val="001D5B23"/>
    <w:rsid w:val="001D778C"/>
    <w:rsid w:val="001D7FB7"/>
    <w:rsid w:val="001E2476"/>
    <w:rsid w:val="001E2A90"/>
    <w:rsid w:val="001E3CA6"/>
    <w:rsid w:val="001E4D56"/>
    <w:rsid w:val="001E5593"/>
    <w:rsid w:val="001E73E9"/>
    <w:rsid w:val="001F0678"/>
    <w:rsid w:val="001F13B5"/>
    <w:rsid w:val="001F13D5"/>
    <w:rsid w:val="001F18B9"/>
    <w:rsid w:val="001F2948"/>
    <w:rsid w:val="001F3320"/>
    <w:rsid w:val="001F332F"/>
    <w:rsid w:val="001F4549"/>
    <w:rsid w:val="001F4CC2"/>
    <w:rsid w:val="00201A43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18FC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65BCC"/>
    <w:rsid w:val="00273384"/>
    <w:rsid w:val="00275A48"/>
    <w:rsid w:val="00275BB2"/>
    <w:rsid w:val="00277C46"/>
    <w:rsid w:val="00283D91"/>
    <w:rsid w:val="002850B4"/>
    <w:rsid w:val="00286A40"/>
    <w:rsid w:val="00287DC6"/>
    <w:rsid w:val="00287E75"/>
    <w:rsid w:val="002906B1"/>
    <w:rsid w:val="00291ACE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454A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179E5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225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2D2"/>
    <w:rsid w:val="003B0BED"/>
    <w:rsid w:val="003B2EC3"/>
    <w:rsid w:val="003B3488"/>
    <w:rsid w:val="003B5041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3F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0C09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2E89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16AF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45F3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C8D"/>
    <w:rsid w:val="005014DF"/>
    <w:rsid w:val="00502CBD"/>
    <w:rsid w:val="005040B6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2694C"/>
    <w:rsid w:val="00531D8F"/>
    <w:rsid w:val="0053244F"/>
    <w:rsid w:val="00532C3B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26D5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0FA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2B2B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5052"/>
    <w:rsid w:val="00686A1C"/>
    <w:rsid w:val="00687E10"/>
    <w:rsid w:val="006908B9"/>
    <w:rsid w:val="006909FD"/>
    <w:rsid w:val="006911EC"/>
    <w:rsid w:val="0069161E"/>
    <w:rsid w:val="00691BB0"/>
    <w:rsid w:val="00691E36"/>
    <w:rsid w:val="00697838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731B"/>
    <w:rsid w:val="006B7E7C"/>
    <w:rsid w:val="006C0E67"/>
    <w:rsid w:val="006C0FC9"/>
    <w:rsid w:val="006C1296"/>
    <w:rsid w:val="006C1327"/>
    <w:rsid w:val="006C2106"/>
    <w:rsid w:val="006C468D"/>
    <w:rsid w:val="006C5973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1757"/>
    <w:rsid w:val="007426FC"/>
    <w:rsid w:val="00743BC1"/>
    <w:rsid w:val="00746403"/>
    <w:rsid w:val="00747006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4CB1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AAC"/>
    <w:rsid w:val="007E4F56"/>
    <w:rsid w:val="007E798F"/>
    <w:rsid w:val="007F0282"/>
    <w:rsid w:val="007F04B8"/>
    <w:rsid w:val="007F053E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151D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1337"/>
    <w:rsid w:val="00842897"/>
    <w:rsid w:val="00842D45"/>
    <w:rsid w:val="00842E5B"/>
    <w:rsid w:val="00844027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27AB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4D9D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C28C7"/>
    <w:rsid w:val="009C6341"/>
    <w:rsid w:val="009C63E0"/>
    <w:rsid w:val="009D05F1"/>
    <w:rsid w:val="009D0E9C"/>
    <w:rsid w:val="009D2E98"/>
    <w:rsid w:val="009D2EF2"/>
    <w:rsid w:val="009D5740"/>
    <w:rsid w:val="009D6056"/>
    <w:rsid w:val="009D6B3A"/>
    <w:rsid w:val="009D6ED5"/>
    <w:rsid w:val="009D70F4"/>
    <w:rsid w:val="009E0157"/>
    <w:rsid w:val="009E2D80"/>
    <w:rsid w:val="009E467F"/>
    <w:rsid w:val="009E4D8E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17238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909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7EB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46A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42B"/>
    <w:rsid w:val="00B5244D"/>
    <w:rsid w:val="00B5313D"/>
    <w:rsid w:val="00B532FE"/>
    <w:rsid w:val="00B53423"/>
    <w:rsid w:val="00B53F59"/>
    <w:rsid w:val="00B54E93"/>
    <w:rsid w:val="00B56718"/>
    <w:rsid w:val="00B6164A"/>
    <w:rsid w:val="00B66085"/>
    <w:rsid w:val="00B66169"/>
    <w:rsid w:val="00B66EE9"/>
    <w:rsid w:val="00B677A3"/>
    <w:rsid w:val="00B67964"/>
    <w:rsid w:val="00B71228"/>
    <w:rsid w:val="00B72F7F"/>
    <w:rsid w:val="00B73049"/>
    <w:rsid w:val="00B82B01"/>
    <w:rsid w:val="00B838A7"/>
    <w:rsid w:val="00B846E3"/>
    <w:rsid w:val="00B872D5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6F2D"/>
    <w:rsid w:val="00BF731D"/>
    <w:rsid w:val="00C0006C"/>
    <w:rsid w:val="00C0283B"/>
    <w:rsid w:val="00C0399C"/>
    <w:rsid w:val="00C04602"/>
    <w:rsid w:val="00C063BA"/>
    <w:rsid w:val="00C07ACF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0C36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59EE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2DF4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2CBF"/>
    <w:rsid w:val="00D25BD2"/>
    <w:rsid w:val="00D311BF"/>
    <w:rsid w:val="00D3630C"/>
    <w:rsid w:val="00D376F8"/>
    <w:rsid w:val="00D40D9E"/>
    <w:rsid w:val="00D420EE"/>
    <w:rsid w:val="00D4756A"/>
    <w:rsid w:val="00D5308A"/>
    <w:rsid w:val="00D53874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25C"/>
    <w:rsid w:val="00DE1703"/>
    <w:rsid w:val="00DE4091"/>
    <w:rsid w:val="00DE48AA"/>
    <w:rsid w:val="00DE4EE7"/>
    <w:rsid w:val="00DE5C20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B3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339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3F0B"/>
    <w:rsid w:val="00E65D7B"/>
    <w:rsid w:val="00E67572"/>
    <w:rsid w:val="00E73667"/>
    <w:rsid w:val="00E745AA"/>
    <w:rsid w:val="00E7565F"/>
    <w:rsid w:val="00E769E9"/>
    <w:rsid w:val="00E81157"/>
    <w:rsid w:val="00E82A0F"/>
    <w:rsid w:val="00E85BC0"/>
    <w:rsid w:val="00E868E9"/>
    <w:rsid w:val="00E87094"/>
    <w:rsid w:val="00E8769D"/>
    <w:rsid w:val="00E90B66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14CD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3FA2"/>
    <w:rsid w:val="00F05899"/>
    <w:rsid w:val="00F05DED"/>
    <w:rsid w:val="00F10542"/>
    <w:rsid w:val="00F112CB"/>
    <w:rsid w:val="00F11A8F"/>
    <w:rsid w:val="00F126B9"/>
    <w:rsid w:val="00F12AAD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44F82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72D24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BBE7-2CC8-4301-A862-BE97F352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645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95</cp:revision>
  <cp:lastPrinted>2018-03-15T03:31:00Z</cp:lastPrinted>
  <dcterms:created xsi:type="dcterms:W3CDTF">2017-12-05T06:32:00Z</dcterms:created>
  <dcterms:modified xsi:type="dcterms:W3CDTF">2018-03-15T03:34:00Z</dcterms:modified>
</cp:coreProperties>
</file>